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E0790" w:rsidRDefault="00712C0E" w:rsidP="001D25F0">
      <w:pPr>
        <w:rPr>
          <w:rFonts w:eastAsiaTheme="minorEastAsia"/>
        </w:rPr>
      </w:pPr>
      <w:r>
        <w:t xml:space="preserve">I’ve been looking at the </w:t>
      </w:r>
      <w:r>
        <w:t xml:space="preserve">QLL </w:t>
      </w:r>
      <w:r>
        <w:rPr>
          <w:rFonts w:eastAsiaTheme="minorEastAsia"/>
        </w:rPr>
        <w:t>thickness</w:t>
      </w:r>
      <w:r w:rsidR="00BE21E7">
        <w:rPr>
          <w:rFonts w:eastAsiaTheme="minorEastAsia"/>
        </w:rPr>
        <w:t xml:space="preserve"> bias</w:t>
      </w:r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QLL</m:t>
                </m:r>
              </m:sub>
            </m:sSub>
            <m:r>
              <w:rPr>
                <w:rFonts w:ascii="Cambria Math" w:hAnsi="Cambria Math"/>
              </w:rPr>
              <m:t>≝</m:t>
            </m:r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QLL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model</m:t>
            </m:r>
          </m:e>
        </m:d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t xml:space="preserve"> Of course, for the 1-variable system,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QLL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. The hope is that for the 2-variable system,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QLL</m:t>
            </m:r>
          </m:sub>
        </m:sSub>
        <m:r>
          <w:rPr>
            <w:rFonts w:ascii="Cambria Math" w:hAnsi="Cambria Math"/>
          </w:rPr>
          <m:t>≈0</m:t>
        </m:r>
      </m:oMath>
      <w:r>
        <w:rPr>
          <w:rFonts w:eastAsiaTheme="minorEastAsia"/>
        </w:rPr>
        <w:t xml:space="preserve">. </w:t>
      </w:r>
      <w:r w:rsidR="001D25F0">
        <w:t>Figure 1 examine</w:t>
      </w:r>
      <w:r>
        <w:t xml:space="preserve">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for a sample run</w:t>
      </w:r>
      <w:r w:rsidR="00BE21E7">
        <w:rPr>
          <w:rFonts w:eastAsiaTheme="minorEastAsia"/>
        </w:rPr>
        <w:t>. Some observations:</w:t>
      </w:r>
    </w:p>
    <w:p w:rsidR="007E78F4" w:rsidRPr="007E78F4" w:rsidRDefault="007E78F4" w:rsidP="001D25F0">
      <w:pPr>
        <w:rPr>
          <w:rFonts w:eastAsiaTheme="minorEastAsia"/>
        </w:rPr>
      </w:pPr>
    </w:p>
    <w:p w:rsidR="00712C0E" w:rsidRDefault="001D25F0" w:rsidP="007E78F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00712C0E">
        <w:rPr>
          <w:rFonts w:eastAsiaTheme="minorEastAsia"/>
        </w:rPr>
        <w:t>The top row shows that there is an oscillating pattern of the number of steps in a profile</w:t>
      </w:r>
      <w:r w:rsidR="00712C0E">
        <w:rPr>
          <w:rFonts w:eastAsiaTheme="minorEastAsia"/>
        </w:rPr>
        <w:t xml:space="preserve"> (max-min): it</w:t>
      </w:r>
      <w:r w:rsidRPr="00712C0E">
        <w:rPr>
          <w:rFonts w:eastAsiaTheme="minorEastAsia"/>
        </w:rPr>
        <w:t xml:space="preserve"> ris</w:t>
      </w:r>
      <w:r w:rsidR="00712C0E">
        <w:rPr>
          <w:rFonts w:eastAsiaTheme="minorEastAsia"/>
        </w:rPr>
        <w:t>es</w:t>
      </w:r>
      <w:r w:rsidRPr="00712C0E">
        <w:rPr>
          <w:rFonts w:eastAsiaTheme="minorEastAsia"/>
        </w:rPr>
        <w:t xml:space="preserve"> to a difference of two layers around 5000 </w:t>
      </w:r>
      <m:oMath>
        <m:r>
          <w:rPr>
            <w:rFonts w:ascii="Cambria Math" w:eastAsiaTheme="minorEastAsia" w:hAnsi="Cambria Math"/>
          </w:rPr>
          <m:t>μs</m:t>
        </m:r>
      </m:oMath>
      <w:r w:rsidRPr="00712C0E">
        <w:rPr>
          <w:rFonts w:eastAsiaTheme="minorEastAsia"/>
        </w:rPr>
        <w:t>, then flatten</w:t>
      </w:r>
      <w:r w:rsidR="00712C0E">
        <w:rPr>
          <w:rFonts w:eastAsiaTheme="minorEastAsia"/>
        </w:rPr>
        <w:t>s</w:t>
      </w:r>
      <w:r w:rsidRPr="00712C0E">
        <w:rPr>
          <w:rFonts w:eastAsiaTheme="minorEastAsia"/>
        </w:rPr>
        <w:t xml:space="preserve"> out at 10,000 </w:t>
      </w:r>
      <m:oMath>
        <m:r>
          <w:rPr>
            <w:rFonts w:ascii="Cambria Math" w:eastAsiaTheme="minorEastAsia" w:hAnsi="Cambria Math"/>
          </w:rPr>
          <m:t>μs</m:t>
        </m:r>
      </m:oMath>
      <w:r w:rsidRPr="00712C0E">
        <w:rPr>
          <w:rFonts w:eastAsiaTheme="minorEastAsia"/>
        </w:rPr>
        <w:t>, then again two layers difference at 1</w:t>
      </w:r>
      <w:r w:rsidR="00712C0E">
        <w:rPr>
          <w:rFonts w:eastAsiaTheme="minorEastAsia"/>
        </w:rPr>
        <w:t>5</w:t>
      </w:r>
      <w:r w:rsidRPr="00712C0E">
        <w:rPr>
          <w:rFonts w:eastAsiaTheme="minorEastAsia"/>
        </w:rPr>
        <w:t xml:space="preserve">,000 </w:t>
      </w:r>
      <m:oMath>
        <m:r>
          <w:rPr>
            <w:rFonts w:ascii="Cambria Math" w:eastAsiaTheme="minorEastAsia" w:hAnsi="Cambria Math"/>
          </w:rPr>
          <m:t>μs</m:t>
        </m:r>
      </m:oMath>
      <w:r w:rsidRPr="00712C0E">
        <w:rPr>
          <w:rFonts w:eastAsiaTheme="minorEastAsia"/>
        </w:rPr>
        <w:t xml:space="preserve">. </w:t>
      </w:r>
    </w:p>
    <w:p w:rsidR="00712C0E" w:rsidRDefault="001D25F0" w:rsidP="007E78F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00712C0E">
        <w:rPr>
          <w:rFonts w:eastAsiaTheme="minorEastAsia"/>
        </w:rPr>
        <w:t xml:space="preserve">The middle row reveals that the </w:t>
      </w:r>
      <w:r w:rsidR="00712C0E" w:rsidRPr="00712C0E">
        <w:rPr>
          <w:rFonts w:eastAsiaTheme="minorEastAsia"/>
        </w:rPr>
        <w:t xml:space="preserve">5000 </w:t>
      </w:r>
      <m:oMath>
        <m:r>
          <w:rPr>
            <w:rFonts w:ascii="Cambria Math" w:eastAsiaTheme="minorEastAsia" w:hAnsi="Cambria Math"/>
          </w:rPr>
          <m:t>μs</m:t>
        </m:r>
      </m:oMath>
      <w:r w:rsidR="00712C0E">
        <w:rPr>
          <w:rFonts w:eastAsiaTheme="minorEastAsia"/>
        </w:rPr>
        <w:t xml:space="preserve"> and 15,000 </w:t>
      </w:r>
      <m:oMath>
        <m:r>
          <w:rPr>
            <w:rFonts w:ascii="Cambria Math" w:eastAsiaTheme="minorEastAsia" w:hAnsi="Cambria Math"/>
          </w:rPr>
          <m:t>μs</m:t>
        </m:r>
      </m:oMath>
      <w:r w:rsidR="00712C0E" w:rsidRPr="00712C0E">
        <w:rPr>
          <w:rFonts w:eastAsiaTheme="minorEastAsia"/>
        </w:rPr>
        <w:t xml:space="preserve"> </w:t>
      </w:r>
      <w:r w:rsidR="00BE21E7">
        <w:rPr>
          <w:rFonts w:eastAsiaTheme="minorEastAsia"/>
        </w:rPr>
        <w:t>maxima</w:t>
      </w:r>
      <w:r w:rsidR="00712C0E">
        <w:rPr>
          <w:rFonts w:eastAsiaTheme="minorEastAsia"/>
        </w:rPr>
        <w:t xml:space="preserve"> correspond to very</w:t>
      </w:r>
      <w:r w:rsidRPr="00712C0E">
        <w:rPr>
          <w:rFonts w:eastAsiaTheme="minorEastAsia"/>
        </w:rPr>
        <w:t xml:space="preserve"> different</w:t>
      </w:r>
      <w:r w:rsidR="00712C0E">
        <w:rPr>
          <w:rFonts w:eastAsiaTheme="minorEastAsia"/>
        </w:rPr>
        <w:t xml:space="preserve"> profiles</w:t>
      </w:r>
      <w:r w:rsidRPr="00712C0E">
        <w:rPr>
          <w:rFonts w:eastAsiaTheme="minorEastAsia"/>
        </w:rPr>
        <w:t xml:space="preserve">: at 5000 </w:t>
      </w:r>
      <m:oMath>
        <m:r>
          <w:rPr>
            <w:rFonts w:ascii="Cambria Math" w:eastAsiaTheme="minorEastAsia" w:hAnsi="Cambria Math"/>
          </w:rPr>
          <m:t>μs</m:t>
        </m:r>
      </m:oMath>
      <w:r w:rsidRPr="00712C0E">
        <w:rPr>
          <w:rFonts w:eastAsiaTheme="minorEastAsia"/>
        </w:rPr>
        <w:t xml:space="preserve">, the profile is V-shaped, </w:t>
      </w:r>
      <w:r w:rsidR="007E78F4">
        <w:rPr>
          <w:rFonts w:eastAsiaTheme="minorEastAsia"/>
        </w:rPr>
        <w:t xml:space="preserve">while </w:t>
      </w:r>
      <w:r w:rsidRPr="00712C0E">
        <w:rPr>
          <w:rFonts w:eastAsiaTheme="minorEastAsia"/>
        </w:rPr>
        <w:t xml:space="preserve">at 10,000 </w:t>
      </w:r>
      <m:oMath>
        <m:r>
          <w:rPr>
            <w:rFonts w:ascii="Cambria Math" w:eastAsiaTheme="minorEastAsia" w:hAnsi="Cambria Math"/>
          </w:rPr>
          <m:t>μs</m:t>
        </m:r>
      </m:oMath>
      <w:r w:rsidRPr="00712C0E">
        <w:rPr>
          <w:rFonts w:eastAsiaTheme="minorEastAsia"/>
        </w:rPr>
        <w:t xml:space="preserve">, it has inverted to </w:t>
      </w:r>
      <m:oMath>
        <m:r>
          <m:rPr>
            <m:sty m:val="p"/>
          </m:rPr>
          <w:rPr>
            <w:rFonts w:ascii="Cambria Math" w:eastAsiaTheme="minorEastAsia" w:hAnsi="Cambria Math"/>
          </w:rPr>
          <m:t>Λ</m:t>
        </m:r>
      </m:oMath>
      <w:r w:rsidRPr="00712C0E">
        <w:rPr>
          <w:rFonts w:eastAsiaTheme="minorEastAsia"/>
        </w:rPr>
        <w:t>-shape</w:t>
      </w:r>
      <w:r w:rsidR="006E6406" w:rsidRPr="00712C0E">
        <w:rPr>
          <w:rFonts w:eastAsiaTheme="minorEastAsia"/>
        </w:rPr>
        <w:t>d</w:t>
      </w:r>
      <w:r w:rsidRPr="00712C0E">
        <w:rPr>
          <w:rFonts w:eastAsiaTheme="minorEastAsia"/>
        </w:rPr>
        <w:t xml:space="preserve">. </w:t>
      </w:r>
    </w:p>
    <w:p w:rsidR="00BC6401" w:rsidRPr="00712C0E" w:rsidRDefault="001D25F0" w:rsidP="007E78F4">
      <w:pPr>
        <w:pStyle w:val="ListParagraph"/>
        <w:numPr>
          <w:ilvl w:val="0"/>
          <w:numId w:val="4"/>
        </w:numPr>
        <w:rPr>
          <w:rFonts w:eastAsiaTheme="minorEastAsia"/>
        </w:rPr>
      </w:pPr>
      <w:r w:rsidRPr="00712C0E">
        <w:rPr>
          <w:rFonts w:eastAsiaTheme="minorEastAsia"/>
        </w:rPr>
        <w:t>The bottom row shows that the QLL is thicker than equilibrium</w:t>
      </w:r>
      <w:r w:rsidR="00712C0E">
        <w:rPr>
          <w:rFonts w:eastAsiaTheme="minorEastAsia"/>
        </w:rPr>
        <w:t xml:space="preserve"> around the </w:t>
      </w:r>
      <w:r w:rsidR="00712C0E" w:rsidRPr="00712C0E">
        <w:rPr>
          <w:rFonts w:eastAsiaTheme="minorEastAsia"/>
        </w:rPr>
        <w:t>facet center</w:t>
      </w:r>
      <w:r w:rsidR="00712C0E">
        <w:rPr>
          <w:rFonts w:eastAsiaTheme="minorEastAsia"/>
        </w:rPr>
        <w:t>, whereas</w:t>
      </w:r>
      <w:r w:rsidRPr="00712C0E">
        <w:rPr>
          <w:rFonts w:eastAsiaTheme="minorEastAsia"/>
        </w:rPr>
        <w:t xml:space="preserve"> </w:t>
      </w:r>
      <w:r w:rsidR="00BE21E7">
        <w:rPr>
          <w:rFonts w:eastAsiaTheme="minorEastAsia"/>
        </w:rPr>
        <w:t>it</w:t>
      </w:r>
      <w:r w:rsidRPr="00712C0E">
        <w:rPr>
          <w:rFonts w:eastAsiaTheme="minorEastAsia"/>
        </w:rPr>
        <w:t xml:space="preserve"> </w:t>
      </w:r>
      <w:r w:rsidR="00712C0E">
        <w:rPr>
          <w:rFonts w:eastAsiaTheme="minorEastAsia"/>
        </w:rPr>
        <w:t xml:space="preserve">is </w:t>
      </w:r>
      <w:r w:rsidRPr="00712C0E">
        <w:rPr>
          <w:rFonts w:eastAsiaTheme="minorEastAsia"/>
        </w:rPr>
        <w:t>thinner than equilibrium</w:t>
      </w:r>
      <w:r w:rsidR="00712C0E">
        <w:rPr>
          <w:rFonts w:eastAsiaTheme="minorEastAsia"/>
        </w:rPr>
        <w:t xml:space="preserve"> at the corners</w:t>
      </w:r>
      <w:r w:rsidRPr="00712C0E">
        <w:rPr>
          <w:rFonts w:eastAsiaTheme="minorEastAsia"/>
        </w:rPr>
        <w:t xml:space="preserve">. This difference is </w:t>
      </w:r>
      <w:r w:rsidR="006E6406" w:rsidRPr="00712C0E">
        <w:rPr>
          <w:rFonts w:eastAsiaTheme="minorEastAsia"/>
        </w:rPr>
        <w:t>greatest when</w:t>
      </w:r>
      <w:r w:rsidRPr="00712C0E">
        <w:rPr>
          <w:rFonts w:eastAsiaTheme="minorEastAsia"/>
        </w:rPr>
        <w:t xml:space="preserve"> the surface</w:t>
      </w:r>
      <w:r w:rsidR="006E6406" w:rsidRPr="00712C0E">
        <w:rPr>
          <w:rFonts w:eastAsiaTheme="minorEastAsia"/>
        </w:rPr>
        <w:t xml:space="preserve"> is transitioning </w:t>
      </w:r>
      <w:r w:rsidR="007E78F4">
        <w:rPr>
          <w:rFonts w:eastAsiaTheme="minorEastAsia"/>
        </w:rPr>
        <w:t>between</w:t>
      </w:r>
      <w:r w:rsidR="006E6406" w:rsidRPr="00712C0E">
        <w:rPr>
          <w:rFonts w:eastAsiaTheme="minorEastAsia"/>
        </w:rPr>
        <w:t xml:space="preserve"> V-shaped to </w:t>
      </w:r>
      <m:oMath>
        <m:r>
          <m:rPr>
            <m:sty m:val="p"/>
          </m:rPr>
          <w:rPr>
            <w:rFonts w:ascii="Cambria Math" w:eastAsiaTheme="minorEastAsia" w:hAnsi="Cambria Math"/>
          </w:rPr>
          <m:t>Λ</m:t>
        </m:r>
      </m:oMath>
      <w:r w:rsidR="006E6406" w:rsidRPr="00712C0E">
        <w:rPr>
          <w:rFonts w:eastAsiaTheme="minorEastAsia"/>
        </w:rPr>
        <w:t xml:space="preserve">-shaped (i.e., when the surface is </w:t>
      </w:r>
      <w:r w:rsidRPr="00712C0E">
        <w:rPr>
          <w:rFonts w:eastAsiaTheme="minorEastAsia"/>
        </w:rPr>
        <w:t>flat</w:t>
      </w:r>
      <w:r w:rsidR="007E78F4">
        <w:rPr>
          <w:rFonts w:eastAsiaTheme="minorEastAsia"/>
        </w:rPr>
        <w:t>)</w:t>
      </w:r>
      <w:r w:rsidRPr="00712C0E">
        <w:rPr>
          <w:rFonts w:eastAsiaTheme="minorEastAsia"/>
        </w:rPr>
        <w:t xml:space="preserve">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57763" w:rsidTr="006A2A2D">
        <w:trPr>
          <w:cantSplit/>
        </w:trPr>
        <w:tc>
          <w:tcPr>
            <w:tcW w:w="9350" w:type="dxa"/>
            <w:vAlign w:val="center"/>
          </w:tcPr>
          <w:p w:rsidR="00257763" w:rsidRDefault="006B0CA6" w:rsidP="006A2A2D">
            <w:pPr>
              <w:keepNext/>
              <w:keepLines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  </w:t>
            </w:r>
            <w:r w:rsidR="00257763" w:rsidRPr="00096848">
              <w:rPr>
                <w:noProof/>
              </w:rPr>
              <w:drawing>
                <wp:inline distT="0" distB="0" distL="0" distR="0" wp14:anchorId="68B81D19" wp14:editId="7A412956">
                  <wp:extent cx="2308634" cy="1786479"/>
                  <wp:effectExtent l="0" t="0" r="3175" b="4445"/>
                  <wp:docPr id="552456102" name="Picture 552456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65828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994" cy="185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138" w:rsidTr="006A2A2D">
        <w:trPr>
          <w:cantSplit/>
        </w:trPr>
        <w:tc>
          <w:tcPr>
            <w:tcW w:w="9350" w:type="dxa"/>
            <w:vAlign w:val="center"/>
          </w:tcPr>
          <w:p w:rsidR="00750138" w:rsidRDefault="00750138" w:rsidP="006A2A2D">
            <w:pPr>
              <w:keepNext/>
              <w:keepLines/>
              <w:jc w:val="center"/>
              <w:rPr>
                <w:rFonts w:eastAsiaTheme="minorEastAsia"/>
              </w:rPr>
            </w:pPr>
            <w:r w:rsidRPr="00257763">
              <w:rPr>
                <w:noProof/>
              </w:rPr>
              <w:drawing>
                <wp:inline distT="0" distB="0" distL="0" distR="0" wp14:anchorId="70092F27" wp14:editId="2B62DA97">
                  <wp:extent cx="1878289" cy="1310186"/>
                  <wp:effectExtent l="0" t="0" r="1905" b="0"/>
                  <wp:docPr id="855724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72454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699" cy="1354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57763">
              <w:rPr>
                <w:noProof/>
              </w:rPr>
              <w:drawing>
                <wp:inline distT="0" distB="0" distL="0" distR="0" wp14:anchorId="0A688A3B" wp14:editId="678BB5D3">
                  <wp:extent cx="1849425" cy="1309616"/>
                  <wp:effectExtent l="0" t="0" r="5080" b="0"/>
                  <wp:docPr id="1300443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4434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362" cy="134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401" w:rsidTr="007D156C">
        <w:trPr>
          <w:cantSplit/>
        </w:trPr>
        <w:tc>
          <w:tcPr>
            <w:tcW w:w="9350" w:type="dxa"/>
            <w:vAlign w:val="center"/>
          </w:tcPr>
          <w:p w:rsidR="00BC6401" w:rsidRDefault="00C666B4" w:rsidP="007D156C">
            <w:pPr>
              <w:keepNext/>
              <w:keepLines/>
              <w:jc w:val="center"/>
              <w:rPr>
                <w:rFonts w:eastAsiaTheme="minorEastAsia"/>
              </w:rPr>
            </w:pPr>
            <w:r w:rsidRPr="00C666B4">
              <w:rPr>
                <w:rFonts w:eastAsiaTheme="minorEastAsia"/>
                <w:noProof/>
              </w:rPr>
              <w:drawing>
                <wp:inline distT="0" distB="0" distL="0" distR="0" wp14:anchorId="166E02B2" wp14:editId="122FCFCB">
                  <wp:extent cx="2452144" cy="1750557"/>
                  <wp:effectExtent l="0" t="0" r="0" b="2540"/>
                  <wp:docPr id="1473752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7521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619" cy="1800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B0CA6">
              <w:rPr>
                <w:rFonts w:eastAsiaTheme="minorEastAsia"/>
              </w:rPr>
              <w:t xml:space="preserve"> </w:t>
            </w:r>
          </w:p>
        </w:tc>
      </w:tr>
      <w:tr w:rsidR="00BC6401" w:rsidTr="006A2A2D">
        <w:trPr>
          <w:cantSplit/>
        </w:trPr>
        <w:tc>
          <w:tcPr>
            <w:tcW w:w="9350" w:type="dxa"/>
          </w:tcPr>
          <w:p w:rsidR="00BC6401" w:rsidRPr="00CA541B" w:rsidRDefault="00BC6401" w:rsidP="006A2A2D">
            <w:pPr>
              <w:rPr>
                <w:rFonts w:eastAsiaTheme="minorEastAsia"/>
              </w:rPr>
            </w:pPr>
            <w:r w:rsidRPr="009F4EE2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1</w:t>
            </w:r>
            <w:r>
              <w:t>.</w:t>
            </w:r>
            <w:r w:rsidR="00096848">
              <w:t xml:space="preserve"> </w:t>
            </w:r>
            <w:r w:rsidR="009C120F">
              <w:t>Examination</w:t>
            </w:r>
            <w:r w:rsidR="000D0103">
              <w:t xml:space="preserve"> of </w:t>
            </w:r>
            <w:r w:rsidR="009C120F">
              <w:t xml:space="preserve">the </w:t>
            </w:r>
            <w:r w:rsidR="000D0103">
              <w:t>quasiliquid thickness bias for a t</w:t>
            </w:r>
            <w:r w:rsidR="00096848">
              <w:t xml:space="preserve">rajectory </w:t>
            </w:r>
            <w:r w:rsidR="000D0103">
              <w:t>exhibiting</w:t>
            </w:r>
            <w:r w:rsidR="00096848">
              <w:t xml:space="preserve"> limit cycling. </w:t>
            </w:r>
            <w:r w:rsidR="00257763">
              <w:rPr>
                <w:i/>
                <w:iCs/>
              </w:rPr>
              <w:t>Top row</w:t>
            </w:r>
            <w:r w:rsidR="00257763">
              <w:t xml:space="preserve">: </w:t>
            </w:r>
            <w:r w:rsidR="00096848">
              <w:t xml:space="preserve">Number of steps over time; </w:t>
            </w:r>
            <w:r w:rsidR="00750138">
              <w:rPr>
                <w:rFonts w:eastAsiaTheme="minorEastAsia"/>
                <w:i/>
                <w:iCs/>
              </w:rPr>
              <w:t>middle row</w:t>
            </w:r>
            <w:r w:rsidR="00750138">
              <w:rPr>
                <w:rFonts w:eastAsiaTheme="minorEastAsia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ice</m:t>
                  </m:r>
                </m:sub>
              </m:sSub>
            </m:oMath>
            <w:r w:rsidR="00750138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tot</m:t>
                  </m:r>
                </m:sub>
              </m:sSub>
            </m:oMath>
            <w:r w:rsidR="00750138">
              <w:rPr>
                <w:rFonts w:eastAsiaTheme="minorEastAsia"/>
              </w:rPr>
              <w:t xml:space="preserve"> </w:t>
            </w:r>
            <w:r w:rsidR="001D25F0">
              <w:rPr>
                <w:rFonts w:eastAsiaTheme="minorEastAsia"/>
              </w:rPr>
              <w:t xml:space="preserve">profiles </w:t>
            </w:r>
            <w:r w:rsidR="00750138">
              <w:rPr>
                <w:rFonts w:eastAsiaTheme="minorEastAsia"/>
              </w:rPr>
              <w:t xml:space="preserve">at </w:t>
            </w:r>
            <w:r w:rsidR="000D0103">
              <w:rPr>
                <w:rFonts w:eastAsiaTheme="minorEastAsia"/>
              </w:rPr>
              <w:t xml:space="preserve">two </w:t>
            </w:r>
            <w:r w:rsidR="00750138">
              <w:rPr>
                <w:rFonts w:eastAsiaTheme="minorEastAsia"/>
              </w:rPr>
              <w:t>times during the trajectory;</w:t>
            </w:r>
            <w:r w:rsidR="00750138">
              <w:t xml:space="preserve"> </w:t>
            </w:r>
            <w:r w:rsidR="00750138" w:rsidRPr="00750138">
              <w:rPr>
                <w:i/>
                <w:iCs/>
              </w:rPr>
              <w:t>bottom</w:t>
            </w:r>
            <w:r w:rsidR="00257763">
              <w:rPr>
                <w:i/>
                <w:iCs/>
              </w:rPr>
              <w:t xml:space="preserve"> row</w:t>
            </w:r>
            <w:r w:rsidR="00096848">
              <w:t>:</w:t>
            </w:r>
            <w:r w:rsidR="00750138">
              <w:t xml:space="preserve"> </w:t>
            </w:r>
            <w:r w:rsidR="00750138">
              <w:rPr>
                <w:rFonts w:eastAsiaTheme="minorEastAsia"/>
              </w:rPr>
              <w:t>QLL bias thickness at two positions of the facet over time</w:t>
            </w:r>
            <w:r w:rsidR="00257763">
              <w:rPr>
                <w:rFonts w:eastAsiaTheme="minorEastAsia"/>
              </w:rPr>
              <w:t>.</w:t>
            </w:r>
          </w:p>
        </w:tc>
      </w:tr>
    </w:tbl>
    <w:p w:rsidR="007E78F4" w:rsidRDefault="007E78F4">
      <w:pPr>
        <w:rPr>
          <w:rFonts w:eastAsiaTheme="minorEastAsia"/>
        </w:rPr>
      </w:pPr>
    </w:p>
    <w:p w:rsidR="007E0790" w:rsidRDefault="009F1003">
      <w:pPr>
        <w:rPr>
          <w:rFonts w:eastAsiaTheme="minorEastAsia"/>
        </w:rPr>
      </w:pPr>
      <w:r>
        <w:rPr>
          <w:rFonts w:eastAsiaTheme="minorEastAsia"/>
        </w:rPr>
        <w:lastRenderedPageBreak/>
        <w:t>Fig</w:t>
      </w:r>
      <w:r w:rsidR="007E0790">
        <w:rPr>
          <w:rFonts w:eastAsiaTheme="minorEastAsia"/>
        </w:rPr>
        <w:t>ure</w:t>
      </w:r>
      <w:r>
        <w:rPr>
          <w:rFonts w:eastAsiaTheme="minorEastAsia"/>
        </w:rPr>
        <w:t xml:space="preserve"> 2 shows</w:t>
      </w:r>
      <w:r w:rsidR="007E0790">
        <w:rPr>
          <w:rFonts w:eastAsiaTheme="minorEastAsia"/>
        </w:rPr>
        <w:t xml:space="preserve"> the same things</w:t>
      </w:r>
      <w:r>
        <w:rPr>
          <w:rFonts w:eastAsiaTheme="minorEastAsia"/>
        </w:rPr>
        <w:t xml:space="preserve"> </w:t>
      </w:r>
      <w:r w:rsidR="006E6406">
        <w:rPr>
          <w:rFonts w:eastAsiaTheme="minorEastAsia"/>
        </w:rPr>
        <w:t>over</w:t>
      </w:r>
      <w:r w:rsidR="007E0790">
        <w:rPr>
          <w:rFonts w:eastAsiaTheme="minorEastAsia"/>
        </w:rPr>
        <w:t xml:space="preserve"> a longer</w:t>
      </w:r>
      <w:r w:rsidR="006E6406">
        <w:rPr>
          <w:rFonts w:eastAsiaTheme="minorEastAsia"/>
        </w:rPr>
        <w:t xml:space="preserve"> time</w:t>
      </w:r>
      <w:r w:rsidR="00BE21E7">
        <w:rPr>
          <w:rFonts w:eastAsiaTheme="minorEastAsia"/>
        </w:rPr>
        <w:t>. Some observations:</w:t>
      </w:r>
    </w:p>
    <w:p w:rsidR="007E78F4" w:rsidRDefault="007E78F4">
      <w:pPr>
        <w:rPr>
          <w:rFonts w:eastAsiaTheme="minorEastAsia"/>
        </w:rPr>
      </w:pPr>
    </w:p>
    <w:p w:rsidR="007E0790" w:rsidRPr="007E0790" w:rsidRDefault="007E0790" w:rsidP="007E78F4">
      <w:pPr>
        <w:pStyle w:val="ListParagraph"/>
        <w:numPr>
          <w:ilvl w:val="0"/>
          <w:numId w:val="5"/>
        </w:numPr>
        <w:rPr>
          <w:rFonts w:eastAsiaTheme="minorEastAsia"/>
        </w:rPr>
      </w:pPr>
      <w:r w:rsidRPr="007E0790">
        <w:rPr>
          <w:rFonts w:eastAsiaTheme="minorEastAsia"/>
        </w:rPr>
        <w:t xml:space="preserve">The profiles still oscillate from V-shaped to </w:t>
      </w:r>
      <m:oMath>
        <m:r>
          <m:rPr>
            <m:sty m:val="p"/>
          </m:rPr>
          <w:rPr>
            <w:rFonts w:ascii="Cambria Math" w:eastAsiaTheme="minorEastAsia" w:hAnsi="Cambria Math"/>
          </w:rPr>
          <m:t>Λ</m:t>
        </m:r>
      </m:oMath>
      <w:r w:rsidRPr="007E0790">
        <w:rPr>
          <w:rFonts w:eastAsiaTheme="minorEastAsia"/>
        </w:rPr>
        <w:t xml:space="preserve">-shaped and back, but they are distorted from the shapes that appeared </w:t>
      </w:r>
      <w:r w:rsidR="007E78F4">
        <w:rPr>
          <w:rFonts w:eastAsiaTheme="minorEastAsia"/>
        </w:rPr>
        <w:t>nearer</w:t>
      </w:r>
      <w:r w:rsidRPr="007E0790">
        <w:rPr>
          <w:rFonts w:eastAsiaTheme="minorEastAsia"/>
        </w:rPr>
        <w:t xml:space="preserve"> the beginning of the trajectory.</w:t>
      </w:r>
    </w:p>
    <w:p w:rsidR="00BE21E7" w:rsidRPr="00BE21E7" w:rsidRDefault="00BE21E7" w:rsidP="00BE21E7">
      <w:pPr>
        <w:pStyle w:val="ListParagraph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>T</w:t>
      </w:r>
      <w:r w:rsidR="009F1003" w:rsidRPr="007E0790">
        <w:rPr>
          <w:rFonts w:eastAsiaTheme="minorEastAsia"/>
        </w:rPr>
        <w:t xml:space="preserve">he </w:t>
      </w:r>
      <w:r>
        <w:rPr>
          <w:rFonts w:eastAsiaTheme="minorEastAsia"/>
        </w:rPr>
        <w:t xml:space="preserve">third row, left, shows that the </w:t>
      </w:r>
      <w:r w:rsidR="001D25F0" w:rsidRPr="007E0790">
        <w:rPr>
          <w:rFonts w:eastAsiaTheme="minorEastAsia"/>
        </w:rPr>
        <w:t>bias</w:t>
      </w:r>
      <w:r w:rsidR="009F1003" w:rsidRPr="007E0790">
        <w:rPr>
          <w:rFonts w:eastAsiaTheme="minorEastAsia"/>
        </w:rPr>
        <w:t xml:space="preserve"> drifts downward</w:t>
      </w:r>
      <w:r w:rsidR="006E6406" w:rsidRPr="007E0790">
        <w:rPr>
          <w:rFonts w:eastAsiaTheme="minorEastAsia"/>
        </w:rPr>
        <w:t xml:space="preserve"> over time</w:t>
      </w:r>
      <w:r w:rsidR="009F1003" w:rsidRPr="007E0790">
        <w:rPr>
          <w:rFonts w:eastAsiaTheme="minorEastAsia"/>
        </w:rPr>
        <w:t xml:space="preserve"> – toward ever thinner QLL</w:t>
      </w:r>
      <w:r w:rsidR="007E0790">
        <w:rPr>
          <w:rFonts w:eastAsiaTheme="minorEastAsia"/>
        </w:rPr>
        <w:t xml:space="preserve">. </w:t>
      </w:r>
      <w:r>
        <w:rPr>
          <w:rFonts w:eastAsiaTheme="minorEastAsia"/>
        </w:rPr>
        <w:t xml:space="preserve">The </w:t>
      </w:r>
      <w:r w:rsidRPr="00BE21E7">
        <w:rPr>
          <w:rFonts w:eastAsiaTheme="minorEastAsia"/>
        </w:rPr>
        <w:t xml:space="preserve">third row, right, </w:t>
      </w:r>
      <w:r w:rsidRPr="00BE21E7">
        <w:rPr>
          <w:rFonts w:eastAsiaTheme="minorEastAsia"/>
        </w:rPr>
        <w:t>shows that the drift is still there when we use a (slightly) more sophisticated algorithm, DOP853.</w:t>
      </w:r>
      <w:r>
        <w:rPr>
          <w:rFonts w:eastAsiaTheme="minorEastAsia"/>
        </w:rPr>
        <w:t xml:space="preserve"> </w:t>
      </w:r>
      <w:r w:rsidRPr="007E0790">
        <w:rPr>
          <w:rFonts w:eastAsiaTheme="minorEastAsia"/>
        </w:rPr>
        <w:t>This is bad</w:t>
      </w:r>
      <w:r>
        <w:rPr>
          <w:rFonts w:eastAsiaTheme="minorEastAsia"/>
        </w:rPr>
        <w:t xml:space="preserve"> news for the 2-variable system,</w:t>
      </w:r>
      <w:r>
        <w:rPr>
          <w:rFonts w:eastAsiaTheme="minorEastAsia"/>
        </w:rPr>
        <w:t xml:space="preserve"> of course – the QLL should be hovering around the equilibrium value over time.</w:t>
      </w:r>
    </w:p>
    <w:p w:rsidR="007E0790" w:rsidRDefault="007E0790" w:rsidP="007E0790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7E0790" w:rsidTr="006A2A2D">
        <w:trPr>
          <w:cantSplit/>
        </w:trPr>
        <w:tc>
          <w:tcPr>
            <w:tcW w:w="9360" w:type="dxa"/>
            <w:vAlign w:val="center"/>
          </w:tcPr>
          <w:p w:rsidR="007E0790" w:rsidRDefault="007E0790" w:rsidP="006A2A2D">
            <w:pPr>
              <w:keepNext/>
              <w:keepLines/>
              <w:jc w:val="center"/>
              <w:rPr>
                <w:rFonts w:eastAsiaTheme="minorEastAsia"/>
              </w:rPr>
            </w:pPr>
            <w:r w:rsidRPr="009F1003">
              <w:rPr>
                <w:rFonts w:eastAsiaTheme="minorEastAsia"/>
                <w:noProof/>
              </w:rPr>
              <w:drawing>
                <wp:inline distT="0" distB="0" distL="0" distR="0" wp14:anchorId="28200AB8" wp14:editId="7047FA4D">
                  <wp:extent cx="2191110" cy="1667912"/>
                  <wp:effectExtent l="0" t="0" r="0" b="0"/>
                  <wp:docPr id="1947418635" name="Picture 1947418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92552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777" cy="1745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790" w:rsidTr="006A2A2D">
        <w:trPr>
          <w:cantSplit/>
        </w:trPr>
        <w:tc>
          <w:tcPr>
            <w:tcW w:w="9360" w:type="dxa"/>
            <w:vAlign w:val="center"/>
          </w:tcPr>
          <w:p w:rsidR="007E0790" w:rsidRDefault="007E0790" w:rsidP="006A2A2D">
            <w:pPr>
              <w:keepNext/>
              <w:keepLines/>
              <w:jc w:val="center"/>
              <w:rPr>
                <w:rFonts w:eastAsiaTheme="minorEastAsia"/>
              </w:rPr>
            </w:pPr>
            <w:r w:rsidRPr="009F1003">
              <w:rPr>
                <w:rFonts w:eastAsiaTheme="minorEastAsia"/>
                <w:noProof/>
              </w:rPr>
              <w:drawing>
                <wp:inline distT="0" distB="0" distL="0" distR="0" wp14:anchorId="145A446D" wp14:editId="65FFC504">
                  <wp:extent cx="2124161" cy="1429951"/>
                  <wp:effectExtent l="0" t="0" r="0" b="5715"/>
                  <wp:docPr id="319263888" name="Picture 319263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67248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552" cy="1465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F1003">
              <w:rPr>
                <w:rFonts w:eastAsiaTheme="minorEastAsia"/>
                <w:noProof/>
              </w:rPr>
              <w:drawing>
                <wp:inline distT="0" distB="0" distL="0" distR="0" wp14:anchorId="203605DE" wp14:editId="538BE034">
                  <wp:extent cx="2091350" cy="1431101"/>
                  <wp:effectExtent l="0" t="0" r="4445" b="4445"/>
                  <wp:docPr id="1330848162" name="Picture 1330848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50636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388" cy="147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1E7" w:rsidTr="006A2A2D">
        <w:trPr>
          <w:cantSplit/>
        </w:trPr>
        <w:tc>
          <w:tcPr>
            <w:tcW w:w="9360" w:type="dxa"/>
            <w:vAlign w:val="center"/>
          </w:tcPr>
          <w:p w:rsidR="00BE21E7" w:rsidRDefault="00BE21E7" w:rsidP="006A2A2D">
            <w:pPr>
              <w:keepNext/>
              <w:keepLines/>
              <w:jc w:val="center"/>
              <w:rPr>
                <w:rFonts w:eastAsiaTheme="minorEastAsia"/>
              </w:rPr>
            </w:pPr>
            <w:r w:rsidRPr="00903BFA">
              <w:rPr>
                <w:rFonts w:eastAsiaTheme="minorEastAsia"/>
                <w:noProof/>
              </w:rPr>
              <w:drawing>
                <wp:inline distT="0" distB="0" distL="0" distR="0" wp14:anchorId="7927202A" wp14:editId="6D09D2A8">
                  <wp:extent cx="2363638" cy="1655051"/>
                  <wp:effectExtent l="0" t="0" r="0" b="0"/>
                  <wp:docPr id="932404085" name="Picture 932404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796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932" cy="1726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EastAsia"/>
              </w:rPr>
              <w:t xml:space="preserve"> </w:t>
            </w:r>
            <w:r w:rsidRPr="004F629A">
              <w:rPr>
                <w:rFonts w:eastAsiaTheme="minorEastAsia"/>
                <w:noProof/>
              </w:rPr>
              <w:drawing>
                <wp:inline distT="0" distB="0" distL="0" distR="0" wp14:anchorId="2B73A0CA" wp14:editId="0DEC31AA">
                  <wp:extent cx="2367051" cy="1654154"/>
                  <wp:effectExtent l="0" t="0" r="0" b="0"/>
                  <wp:docPr id="963652174" name="Picture 963652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8044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31" cy="171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0790" w:rsidTr="006A2A2D">
        <w:trPr>
          <w:cantSplit/>
        </w:trPr>
        <w:tc>
          <w:tcPr>
            <w:tcW w:w="9360" w:type="dxa"/>
            <w:vAlign w:val="center"/>
          </w:tcPr>
          <w:p w:rsidR="007E0790" w:rsidRDefault="007E0790" w:rsidP="006A2A2D">
            <w:pPr>
              <w:keepNext/>
              <w:keepLines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</w:p>
        </w:tc>
      </w:tr>
      <w:tr w:rsidR="007E0790" w:rsidTr="006A2A2D">
        <w:trPr>
          <w:cantSplit/>
        </w:trPr>
        <w:tc>
          <w:tcPr>
            <w:tcW w:w="9360" w:type="dxa"/>
            <w:vAlign w:val="center"/>
          </w:tcPr>
          <w:p w:rsidR="007E0790" w:rsidRDefault="007E0790" w:rsidP="007E0790">
            <w:pPr>
              <w:keepNext/>
              <w:keepLines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  <w:r w:rsidRPr="009F4EE2">
              <w:rPr>
                <w:b/>
                <w:bCs/>
              </w:rPr>
              <w:t xml:space="preserve">Figure </w:t>
            </w:r>
            <w:r>
              <w:rPr>
                <w:b/>
                <w:bCs/>
              </w:rPr>
              <w:t>2</w:t>
            </w:r>
            <w:r>
              <w:t>. Like Fig. 1, but over a longer time</w:t>
            </w:r>
            <w:r w:rsidR="007E78F4">
              <w:t>.</w:t>
            </w:r>
          </w:p>
        </w:tc>
      </w:tr>
    </w:tbl>
    <w:p w:rsidR="007E0790" w:rsidRDefault="007E0790" w:rsidP="007E0790">
      <w:pPr>
        <w:rPr>
          <w:rFonts w:eastAsiaTheme="minorEastAsia"/>
        </w:rPr>
      </w:pPr>
    </w:p>
    <w:p w:rsidR="007E0790" w:rsidRDefault="007E0790">
      <w:pPr>
        <w:rPr>
          <w:rFonts w:eastAsiaTheme="minorEastAsia"/>
        </w:rPr>
      </w:pPr>
    </w:p>
    <w:sectPr w:rsidR="007E0790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320087F"/>
    <w:multiLevelType w:val="hybridMultilevel"/>
    <w:tmpl w:val="3EC434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940529A"/>
    <w:multiLevelType w:val="hybridMultilevel"/>
    <w:tmpl w:val="81422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6D6F6D"/>
    <w:multiLevelType w:val="hybridMultilevel"/>
    <w:tmpl w:val="E79E59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07B7E04"/>
    <w:multiLevelType w:val="hybridMultilevel"/>
    <w:tmpl w:val="69AA0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7711629">
    <w:abstractNumId w:val="0"/>
  </w:num>
  <w:num w:numId="2" w16cid:durableId="389768041">
    <w:abstractNumId w:val="3"/>
  </w:num>
  <w:num w:numId="3" w16cid:durableId="1574899779">
    <w:abstractNumId w:val="1"/>
  </w:num>
  <w:num w:numId="4" w16cid:durableId="761415208">
    <w:abstractNumId w:val="2"/>
  </w:num>
  <w:num w:numId="5" w16cid:durableId="9558650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401"/>
    <w:rsid w:val="00096848"/>
    <w:rsid w:val="000D0103"/>
    <w:rsid w:val="001D25F0"/>
    <w:rsid w:val="00256CF4"/>
    <w:rsid w:val="00257763"/>
    <w:rsid w:val="00290F48"/>
    <w:rsid w:val="00295C6F"/>
    <w:rsid w:val="002B55F6"/>
    <w:rsid w:val="002B6906"/>
    <w:rsid w:val="004B79D2"/>
    <w:rsid w:val="004F629A"/>
    <w:rsid w:val="00626504"/>
    <w:rsid w:val="006B0CA6"/>
    <w:rsid w:val="006E6406"/>
    <w:rsid w:val="00712C0E"/>
    <w:rsid w:val="00750138"/>
    <w:rsid w:val="007C40EF"/>
    <w:rsid w:val="007D156C"/>
    <w:rsid w:val="007E0790"/>
    <w:rsid w:val="007E78F4"/>
    <w:rsid w:val="00903BFA"/>
    <w:rsid w:val="00924684"/>
    <w:rsid w:val="009C120F"/>
    <w:rsid w:val="009F1003"/>
    <w:rsid w:val="00A51927"/>
    <w:rsid w:val="00AD6A09"/>
    <w:rsid w:val="00BC6401"/>
    <w:rsid w:val="00BE21E7"/>
    <w:rsid w:val="00C05F0E"/>
    <w:rsid w:val="00C666B4"/>
    <w:rsid w:val="00CF0DA6"/>
    <w:rsid w:val="00E37105"/>
    <w:rsid w:val="00EA4A24"/>
    <w:rsid w:val="00F72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79116D"/>
  <w15:chartTrackingRefBased/>
  <w15:docId w15:val="{3939DAB7-3074-ED45-8373-2E3982C93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  <w:style w:type="table" w:styleId="TableGrid">
    <w:name w:val="Table Grid"/>
    <w:basedOn w:val="TableNormal"/>
    <w:uiPriority w:val="39"/>
    <w:rsid w:val="00BC64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BC6401"/>
    <w:rPr>
      <w:color w:val="808080"/>
    </w:rPr>
  </w:style>
  <w:style w:type="paragraph" w:styleId="ListParagraph">
    <w:name w:val="List Paragraph"/>
    <w:basedOn w:val="Normal"/>
    <w:uiPriority w:val="34"/>
    <w:qFormat/>
    <w:rsid w:val="00712C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</Pages>
  <Words>330</Words>
  <Characters>1627</Characters>
  <Application>Microsoft Office Word</Application>
  <DocSecurity>0</DocSecurity>
  <Lines>37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19</cp:revision>
  <dcterms:created xsi:type="dcterms:W3CDTF">2023-06-30T02:14:00Z</dcterms:created>
  <dcterms:modified xsi:type="dcterms:W3CDTF">2023-07-01T20:22:00Z</dcterms:modified>
</cp:coreProperties>
</file>